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AC4CBF" w:rsidRPr="00986098" w14:paraId="38DCF250" w14:textId="77777777" w:rsidTr="00AC4CBF">
        <w:tc>
          <w:tcPr>
            <w:tcW w:w="5955" w:type="dxa"/>
            <w:shd w:val="clear" w:color="auto" w:fill="auto"/>
          </w:tcPr>
          <w:p w14:paraId="3982CA5E" w14:textId="5659A718" w:rsidR="00AC4CBF" w:rsidRPr="00986098" w:rsidRDefault="00AC4CBF" w:rsidP="00AC4CBF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986098">
              <w:rPr>
                <w:rFonts w:ascii="Times New Roman" w:hAnsi="Times New Roman" w:cs="Times New Roman"/>
                <w:b/>
                <w:sz w:val="28"/>
                <w:szCs w:val="28"/>
              </w:rPr>
              <w:t>Ініціатор</w:t>
            </w:r>
            <w:proofErr w:type="spellEnd"/>
            <w:r w:rsidRPr="009860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proofErr w:type="spellStart"/>
            <w:r w:rsidRPr="00986098">
              <w:rPr>
                <w:rFonts w:ascii="Times New Roman" w:hAnsi="Times New Roman" w:cs="Times New Roman"/>
                <w:sz w:val="28"/>
                <w:szCs w:val="28"/>
              </w:rPr>
              <w:t>депутати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86098">
              <w:rPr>
                <w:rFonts w:ascii="Times New Roman" w:hAnsi="Times New Roman" w:cs="Times New Roman"/>
                <w:sz w:val="28"/>
                <w:szCs w:val="28"/>
              </w:rPr>
              <w:t>Закарпатської</w:t>
            </w:r>
            <w:proofErr w:type="spellEnd"/>
            <w:r w:rsidR="00312F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86098">
              <w:rPr>
                <w:rFonts w:ascii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 w:rsidRPr="00986098">
              <w:rPr>
                <w:rFonts w:ascii="Times New Roman" w:hAnsi="Times New Roman" w:cs="Times New Roman"/>
                <w:sz w:val="28"/>
                <w:szCs w:val="28"/>
              </w:rPr>
              <w:t xml:space="preserve"> ради – члени </w:t>
            </w:r>
            <w:proofErr w:type="spellStart"/>
            <w:proofErr w:type="gramStart"/>
            <w:r w:rsidRPr="00986098">
              <w:rPr>
                <w:rFonts w:ascii="Times New Roman" w:hAnsi="Times New Roman" w:cs="Times New Roman"/>
                <w:sz w:val="28"/>
                <w:szCs w:val="28"/>
              </w:rPr>
              <w:t>Наглядової</w:t>
            </w:r>
            <w:proofErr w:type="spellEnd"/>
            <w:r w:rsidRPr="009860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86098">
              <w:rPr>
                <w:rFonts w:ascii="Times New Roman" w:hAnsi="Times New Roman" w:cs="Times New Roman"/>
                <w:sz w:val="28"/>
                <w:szCs w:val="28"/>
              </w:rPr>
              <w:t>ради</w:t>
            </w:r>
            <w:proofErr w:type="gramEnd"/>
            <w:r w:rsidRPr="009860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86098">
              <w:rPr>
                <w:rFonts w:ascii="Times New Roman" w:hAnsi="Times New Roman" w:cs="Times New Roman"/>
                <w:sz w:val="28"/>
                <w:szCs w:val="28"/>
              </w:rPr>
              <w:t>Комунальної</w:t>
            </w:r>
            <w:proofErr w:type="spellEnd"/>
          </w:p>
          <w:p w14:paraId="699A409A" w14:textId="77777777" w:rsidR="00AC4CBF" w:rsidRPr="00986098" w:rsidRDefault="00AC4CBF" w:rsidP="00AC4CBF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6098">
              <w:rPr>
                <w:rFonts w:ascii="Times New Roman" w:hAnsi="Times New Roman" w:cs="Times New Roman"/>
                <w:sz w:val="28"/>
                <w:szCs w:val="28"/>
              </w:rPr>
              <w:t>установи «</w:t>
            </w:r>
            <w:proofErr w:type="spellStart"/>
            <w:r w:rsidRPr="00986098">
              <w:rPr>
                <w:rFonts w:ascii="Times New Roman" w:hAnsi="Times New Roman" w:cs="Times New Roman"/>
                <w:sz w:val="28"/>
                <w:szCs w:val="28"/>
              </w:rPr>
              <w:t>Управління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86098">
              <w:rPr>
                <w:rFonts w:ascii="Times New Roman" w:hAnsi="Times New Roman" w:cs="Times New Roman"/>
                <w:sz w:val="28"/>
                <w:szCs w:val="28"/>
              </w:rPr>
              <w:t>спільною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86098">
              <w:rPr>
                <w:rFonts w:ascii="Times New Roman" w:hAnsi="Times New Roman" w:cs="Times New Roman"/>
                <w:sz w:val="28"/>
                <w:szCs w:val="28"/>
              </w:rPr>
              <w:t>власністю</w:t>
            </w:r>
            <w:proofErr w:type="spellEnd"/>
          </w:p>
          <w:p w14:paraId="5DAD4696" w14:textId="77777777" w:rsidR="00AC4CBF" w:rsidRPr="00986098" w:rsidRDefault="00AC4CBF" w:rsidP="00AC4CBF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986098">
              <w:rPr>
                <w:rFonts w:ascii="Times New Roman" w:hAnsi="Times New Roman" w:cs="Times New Roman"/>
                <w:sz w:val="28"/>
                <w:szCs w:val="28"/>
              </w:rPr>
              <w:t>територіальних</w:t>
            </w:r>
            <w:proofErr w:type="spellEnd"/>
            <w:r w:rsidRPr="00986098">
              <w:rPr>
                <w:rFonts w:ascii="Times New Roman" w:hAnsi="Times New Roman" w:cs="Times New Roman"/>
                <w:sz w:val="28"/>
                <w:szCs w:val="28"/>
              </w:rPr>
              <w:t xml:space="preserve"> громад» </w:t>
            </w:r>
            <w:proofErr w:type="spellStart"/>
            <w:r w:rsidRPr="00986098">
              <w:rPr>
                <w:rFonts w:ascii="Times New Roman" w:hAnsi="Times New Roman" w:cs="Times New Roman"/>
                <w:sz w:val="28"/>
                <w:szCs w:val="28"/>
              </w:rPr>
              <w:t>Закарпатської</w:t>
            </w:r>
            <w:proofErr w:type="spellEnd"/>
          </w:p>
          <w:p w14:paraId="5B79BEE2" w14:textId="77777777" w:rsidR="00AC4CBF" w:rsidRPr="00986098" w:rsidRDefault="00AC4CBF" w:rsidP="00AC4CBF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986098">
              <w:rPr>
                <w:rFonts w:ascii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 w:rsidRPr="00986098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  <w:p w14:paraId="689CCE7F" w14:textId="22E1856F" w:rsidR="00AC4CBF" w:rsidRPr="0083309D" w:rsidRDefault="0083309D" w:rsidP="00AC4CBF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</w:p>
          <w:p w14:paraId="62AADBA4" w14:textId="2F711C3C" w:rsidR="00AC4CBF" w:rsidRPr="00986098" w:rsidRDefault="000854AA" w:rsidP="00AC4CBF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Автор</w:t>
            </w:r>
            <w:r w:rsidR="00AC4CBF" w:rsidRPr="00986098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AC4CB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="00AC4CBF" w:rsidRPr="00986098">
              <w:rPr>
                <w:rFonts w:ascii="Times New Roman" w:hAnsi="Times New Roman" w:cs="Times New Roman"/>
                <w:sz w:val="28"/>
                <w:szCs w:val="28"/>
              </w:rPr>
              <w:t>Комунальна</w:t>
            </w:r>
            <w:proofErr w:type="spellEnd"/>
            <w:r w:rsidR="00AC4CB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AC4CBF" w:rsidRPr="00986098">
              <w:rPr>
                <w:rFonts w:ascii="Times New Roman" w:hAnsi="Times New Roman" w:cs="Times New Roman"/>
                <w:sz w:val="28"/>
                <w:szCs w:val="28"/>
              </w:rPr>
              <w:t>установа</w:t>
            </w:r>
            <w:proofErr w:type="spellEnd"/>
          </w:p>
          <w:p w14:paraId="4FB905EF" w14:textId="77777777" w:rsidR="00AC4CBF" w:rsidRPr="00986098" w:rsidRDefault="00AC4CBF" w:rsidP="00AC4CBF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609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986098">
              <w:rPr>
                <w:rFonts w:ascii="Times New Roman" w:hAnsi="Times New Roman" w:cs="Times New Roman"/>
                <w:sz w:val="28"/>
                <w:szCs w:val="28"/>
              </w:rPr>
              <w:t>Управління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86098">
              <w:rPr>
                <w:rFonts w:ascii="Times New Roman" w:hAnsi="Times New Roman" w:cs="Times New Roman"/>
                <w:sz w:val="28"/>
                <w:szCs w:val="28"/>
              </w:rPr>
              <w:t>спільною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86098">
              <w:rPr>
                <w:rFonts w:ascii="Times New Roman" w:hAnsi="Times New Roman" w:cs="Times New Roman"/>
                <w:sz w:val="28"/>
                <w:szCs w:val="28"/>
              </w:rPr>
              <w:t>власністю</w:t>
            </w:r>
            <w:proofErr w:type="spellEnd"/>
          </w:p>
          <w:p w14:paraId="0825761F" w14:textId="77777777" w:rsidR="00AC4CBF" w:rsidRPr="00986098" w:rsidRDefault="00AC4CBF" w:rsidP="00AC4CBF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986098">
              <w:rPr>
                <w:rFonts w:ascii="Times New Roman" w:hAnsi="Times New Roman" w:cs="Times New Roman"/>
                <w:sz w:val="28"/>
                <w:szCs w:val="28"/>
              </w:rPr>
              <w:t>територіальних</w:t>
            </w:r>
            <w:proofErr w:type="spellEnd"/>
            <w:r w:rsidRPr="00986098">
              <w:rPr>
                <w:rFonts w:ascii="Times New Roman" w:hAnsi="Times New Roman" w:cs="Times New Roman"/>
                <w:sz w:val="28"/>
                <w:szCs w:val="28"/>
              </w:rPr>
              <w:t xml:space="preserve"> громад» </w:t>
            </w:r>
          </w:p>
          <w:p w14:paraId="20314401" w14:textId="77777777" w:rsidR="00AC4CBF" w:rsidRPr="00986098" w:rsidRDefault="00AC4CBF" w:rsidP="00AC4CBF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986098">
              <w:rPr>
                <w:rFonts w:ascii="Times New Roman" w:hAnsi="Times New Roman" w:cs="Times New Roman"/>
                <w:sz w:val="28"/>
                <w:szCs w:val="28"/>
              </w:rPr>
              <w:t>Закарпатської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86098">
              <w:rPr>
                <w:rFonts w:ascii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 w:rsidRPr="00986098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  <w:p w14:paraId="1D0A8B72" w14:textId="77777777" w:rsidR="00AC4CBF" w:rsidRPr="00986098" w:rsidRDefault="00AC4CBF" w:rsidP="00AC4CBF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389446EB" w14:textId="4E8BE05C" w:rsidR="00AC4CBF" w:rsidRPr="00986098" w:rsidRDefault="00AC4CBF" w:rsidP="00AC4CBF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6098">
              <w:rPr>
                <w:rFonts w:ascii="Times New Roman" w:hAnsi="Times New Roman" w:cs="Times New Roman"/>
                <w:b/>
                <w:sz w:val="28"/>
                <w:szCs w:val="28"/>
              </w:rPr>
              <w:t>ПРО</w:t>
            </w:r>
            <w:r w:rsidR="00812C2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</w:t>
            </w:r>
            <w:r w:rsidRPr="00986098">
              <w:rPr>
                <w:rFonts w:ascii="Times New Roman" w:hAnsi="Times New Roman" w:cs="Times New Roman"/>
                <w:b/>
                <w:sz w:val="28"/>
                <w:szCs w:val="28"/>
              </w:rPr>
              <w:t>КТ</w:t>
            </w:r>
          </w:p>
          <w:p w14:paraId="2B71692F" w14:textId="2154FB05" w:rsidR="00AC4CBF" w:rsidRPr="00986098" w:rsidRDefault="00AC4CBF" w:rsidP="00AC4CBF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609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  <w:r w:rsidR="000854AA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</w:t>
            </w:r>
            <w:r w:rsidR="005302E6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166 ПР</w:t>
            </w:r>
            <w:r w:rsidRPr="0098609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/</w:t>
            </w:r>
            <w:r w:rsidR="005302E6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01.1-16</w:t>
            </w:r>
            <w:r w:rsidRPr="0098609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 </w:t>
            </w:r>
          </w:p>
        </w:tc>
      </w:tr>
    </w:tbl>
    <w:p w14:paraId="27492295" w14:textId="77777777" w:rsidR="00812C25" w:rsidRPr="00812C25" w:rsidRDefault="00812C25" w:rsidP="00812C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C25">
        <w:rPr>
          <w:rFonts w:ascii="Times New Roman" w:eastAsia="Times New Roman" w:hAnsi="Times New Roman" w:cs="Times New Roman"/>
          <w:sz w:val="28"/>
          <w:szCs w:val="28"/>
          <w:lang w:val="uk-UA"/>
        </w:rPr>
        <w:object w:dxaOrig="810" w:dyaOrig="930" w14:anchorId="73F8B5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4" o:title=""/>
          </v:shape>
          <o:OLEObject Type="Embed" ProgID="Word.Picture.8" ShapeID="_x0000_i1025" DrawAspect="Content" ObjectID="_1771762017" r:id="rId5"/>
        </w:object>
      </w:r>
    </w:p>
    <w:p w14:paraId="3BC06A26" w14:textId="77777777" w:rsidR="00812C25" w:rsidRPr="00812C25" w:rsidRDefault="00812C25" w:rsidP="00812C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C25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7BECF2BD" w14:textId="7C6CEAEC" w:rsidR="00812C25" w:rsidRPr="00812C25" w:rsidRDefault="00812C25" w:rsidP="00812C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12C25">
        <w:rPr>
          <w:rFonts w:ascii="Times New Roman" w:hAnsi="Times New Roman" w:cs="Times New Roman"/>
          <w:b/>
          <w:sz w:val="28"/>
          <w:szCs w:val="28"/>
        </w:rPr>
        <w:t>Чотирнадцята</w:t>
      </w:r>
      <w:proofErr w:type="spellEnd"/>
      <w:r w:rsidRPr="00812C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2C25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812C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2C25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812C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2C25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6607F0E8" w14:textId="21128ED8" w:rsidR="00812C25" w:rsidRPr="00812C25" w:rsidRDefault="00812C25" w:rsidP="00812C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C25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812C25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812C25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14:paraId="4F7484D4" w14:textId="16E317BE" w:rsidR="00AC4CBF" w:rsidRPr="0034437C" w:rsidRDefault="00812C25" w:rsidP="00AC4CB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12C25">
        <w:rPr>
          <w:rFonts w:ascii="Times New Roman" w:hAnsi="Times New Roman" w:cs="Times New Roman"/>
          <w:b/>
          <w:sz w:val="28"/>
          <w:szCs w:val="28"/>
        </w:rPr>
        <w:tab/>
        <w:t>2024</w:t>
      </w:r>
      <w:r w:rsidRPr="00812C25">
        <w:rPr>
          <w:rFonts w:ascii="Times New Roman" w:hAnsi="Times New Roman" w:cs="Times New Roman"/>
          <w:b/>
          <w:sz w:val="28"/>
          <w:szCs w:val="28"/>
        </w:rPr>
        <w:tab/>
      </w:r>
      <w:r w:rsidRPr="00812C25">
        <w:rPr>
          <w:rFonts w:ascii="Times New Roman" w:hAnsi="Times New Roman" w:cs="Times New Roman"/>
          <w:b/>
          <w:sz w:val="28"/>
          <w:szCs w:val="28"/>
        </w:rPr>
        <w:tab/>
      </w:r>
      <w:r w:rsidRPr="00812C25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Ужгород</w:t>
      </w:r>
      <w:r w:rsidRPr="00812C25">
        <w:rPr>
          <w:rFonts w:ascii="Times New Roman" w:hAnsi="Times New Roman" w:cs="Times New Roman"/>
          <w:b/>
          <w:sz w:val="28"/>
          <w:szCs w:val="28"/>
        </w:rPr>
        <w:tab/>
      </w:r>
      <w:r w:rsidRPr="00812C25">
        <w:rPr>
          <w:rFonts w:ascii="Times New Roman" w:hAnsi="Times New Roman" w:cs="Times New Roman"/>
          <w:b/>
          <w:sz w:val="28"/>
          <w:szCs w:val="28"/>
        </w:rPr>
        <w:tab/>
      </w:r>
      <w:r w:rsidRPr="00812C25">
        <w:rPr>
          <w:rFonts w:ascii="Times New Roman" w:hAnsi="Times New Roman" w:cs="Times New Roman"/>
          <w:b/>
          <w:sz w:val="28"/>
          <w:szCs w:val="28"/>
        </w:rPr>
        <w:tab/>
      </w:r>
      <w:r w:rsidRPr="00812C25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tbl>
      <w:tblPr>
        <w:tblW w:w="10032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601"/>
        <w:gridCol w:w="4431"/>
      </w:tblGrid>
      <w:tr w:rsidR="00101499" w:rsidRPr="0090206D" w14:paraId="71F236C7" w14:textId="77777777" w:rsidTr="00812C25">
        <w:trPr>
          <w:cantSplit/>
          <w:tblHeader/>
        </w:trPr>
        <w:tc>
          <w:tcPr>
            <w:tcW w:w="5601" w:type="dxa"/>
          </w:tcPr>
          <w:p w14:paraId="4ADEF9A9" w14:textId="77777777" w:rsidR="00812C25" w:rsidRDefault="00812C25" w:rsidP="00812C25">
            <w:pPr>
              <w:shd w:val="clear" w:color="auto" w:fill="FFFFFF"/>
              <w:spacing w:after="127"/>
              <w:ind w:right="-39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441888D0" w14:textId="5FFEBE7F" w:rsidR="00101499" w:rsidRPr="00671118" w:rsidRDefault="00101499" w:rsidP="00812C25">
            <w:pPr>
              <w:shd w:val="clear" w:color="auto" w:fill="FFFFFF"/>
              <w:spacing w:after="127" w:line="240" w:lineRule="auto"/>
              <w:ind w:right="-395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Про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безоплатну </w:t>
            </w:r>
            <w:r w:rsidRPr="009020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передачу</w:t>
            </w:r>
            <w:r w:rsidR="00812C2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Pr="009020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у </w:t>
            </w:r>
            <w:proofErr w:type="spellStart"/>
            <w:r w:rsidRPr="009020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державну</w:t>
            </w:r>
            <w:proofErr w:type="spellEnd"/>
            <w:r w:rsidRPr="009020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020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власність</w:t>
            </w:r>
            <w:proofErr w:type="spellEnd"/>
            <w:r w:rsidRPr="009020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020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цілісного</w:t>
            </w:r>
            <w:proofErr w:type="spellEnd"/>
            <w:r w:rsidRPr="009020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020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майнового</w:t>
            </w:r>
            <w:proofErr w:type="spellEnd"/>
            <w:r w:rsidRPr="009020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комплексу</w:t>
            </w:r>
            <w:r w:rsidRPr="009020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Закарпатського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020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обласного</w:t>
            </w:r>
            <w:proofErr w:type="spellEnd"/>
            <w:r w:rsidRPr="009020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бюро </w:t>
            </w:r>
            <w:proofErr w:type="spellStart"/>
            <w:r w:rsidRPr="009020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судово-медичної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020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експертизи</w:t>
            </w:r>
            <w:proofErr w:type="spellEnd"/>
            <w:r w:rsidRPr="009020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7C457E8F" w14:textId="77777777" w:rsidR="00101499" w:rsidRPr="0090206D" w:rsidRDefault="00101499" w:rsidP="00101499">
            <w:pPr>
              <w:pStyle w:val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31" w:type="dxa"/>
          </w:tcPr>
          <w:p w14:paraId="11151C7A" w14:textId="77777777" w:rsidR="00101499" w:rsidRPr="0090206D" w:rsidRDefault="00101499" w:rsidP="00101499">
            <w:pPr>
              <w:pStyle w:val="1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42C74EA" w14:textId="7539B1EC" w:rsidR="00101499" w:rsidRPr="00195D09" w:rsidRDefault="00101499" w:rsidP="00812C25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195D09">
        <w:rPr>
          <w:rFonts w:ascii="Times New Roman" w:eastAsia="Times New Roman" w:hAnsi="Times New Roman" w:cs="Times New Roman"/>
          <w:sz w:val="28"/>
          <w:szCs w:val="28"/>
        </w:rPr>
        <w:t>Відповідно</w:t>
      </w:r>
      <w:proofErr w:type="spellEnd"/>
      <w:r w:rsidRPr="00195D09">
        <w:rPr>
          <w:rFonts w:ascii="Times New Roman" w:eastAsia="Times New Roman" w:hAnsi="Times New Roman" w:cs="Times New Roman"/>
          <w:sz w:val="28"/>
          <w:szCs w:val="28"/>
        </w:rPr>
        <w:t xml:space="preserve"> до статей 43, 60 Закону </w:t>
      </w:r>
      <w:proofErr w:type="spellStart"/>
      <w:r w:rsidRPr="00195D09">
        <w:rPr>
          <w:rFonts w:ascii="Times New Roman" w:eastAsia="Times New Roman" w:hAnsi="Times New Roman" w:cs="Times New Roman"/>
          <w:sz w:val="28"/>
          <w:szCs w:val="28"/>
        </w:rPr>
        <w:t>України</w:t>
      </w:r>
      <w:proofErr w:type="spellEnd"/>
      <w:r w:rsidRPr="00195D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95D09">
        <w:rPr>
          <w:rFonts w:ascii="Times New Roman" w:hAnsi="Times New Roman" w:cs="Times New Roman"/>
          <w:sz w:val="28"/>
          <w:szCs w:val="28"/>
        </w:rPr>
        <w:t>«</w:t>
      </w:r>
      <w:r w:rsidRPr="00195D09">
        <w:rPr>
          <w:rFonts w:ascii="Times New Roman" w:eastAsia="Times New Roman" w:hAnsi="Times New Roman" w:cs="Times New Roman"/>
          <w:sz w:val="28"/>
          <w:szCs w:val="28"/>
        </w:rPr>
        <w:t xml:space="preserve">Про </w:t>
      </w:r>
      <w:proofErr w:type="spellStart"/>
      <w:r w:rsidRPr="00195D09">
        <w:rPr>
          <w:rFonts w:ascii="Times New Roman" w:eastAsia="Times New Roman" w:hAnsi="Times New Roman" w:cs="Times New Roman"/>
          <w:sz w:val="28"/>
          <w:szCs w:val="28"/>
        </w:rPr>
        <w:t>місцеве</w:t>
      </w:r>
      <w:proofErr w:type="spellEnd"/>
      <w:r w:rsidRPr="00195D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95D09">
        <w:rPr>
          <w:rFonts w:ascii="Times New Roman" w:eastAsia="Times New Roman" w:hAnsi="Times New Roman" w:cs="Times New Roman"/>
          <w:sz w:val="28"/>
          <w:szCs w:val="28"/>
        </w:rPr>
        <w:t>самоврядування</w:t>
      </w:r>
      <w:proofErr w:type="spellEnd"/>
      <w:r w:rsidRPr="00195D09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Pr="00195D09">
        <w:rPr>
          <w:rFonts w:ascii="Times New Roman" w:eastAsia="Times New Roman" w:hAnsi="Times New Roman" w:cs="Times New Roman"/>
          <w:sz w:val="28"/>
          <w:szCs w:val="28"/>
        </w:rPr>
        <w:t>Україні</w:t>
      </w:r>
      <w:proofErr w:type="spellEnd"/>
      <w:r w:rsidRPr="00195D09">
        <w:rPr>
          <w:rFonts w:ascii="Times New Roman" w:hAnsi="Times New Roman" w:cs="Times New Roman"/>
          <w:sz w:val="28"/>
          <w:szCs w:val="28"/>
        </w:rPr>
        <w:t>»</w:t>
      </w:r>
      <w:r w:rsidRPr="00195D09">
        <w:rPr>
          <w:rFonts w:ascii="Times New Roman" w:eastAsia="Times New Roman" w:hAnsi="Times New Roman" w:cs="Times New Roman"/>
          <w:sz w:val="28"/>
          <w:szCs w:val="28"/>
        </w:rPr>
        <w:t xml:space="preserve">, статей 2, 3, 5 </w:t>
      </w:r>
      <w:r w:rsidRPr="00195D09">
        <w:rPr>
          <w:rFonts w:ascii="Times New Roman" w:hAnsi="Times New Roman" w:cs="Times New Roman"/>
          <w:sz w:val="28"/>
          <w:szCs w:val="28"/>
        </w:rPr>
        <w:t xml:space="preserve">Закону </w:t>
      </w:r>
      <w:proofErr w:type="spellStart"/>
      <w:r w:rsidRPr="00195D09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195D09">
        <w:rPr>
          <w:rFonts w:ascii="Times New Roman" w:hAnsi="Times New Roman" w:cs="Times New Roman"/>
          <w:sz w:val="28"/>
          <w:szCs w:val="28"/>
        </w:rPr>
        <w:t xml:space="preserve"> «Про передачу </w:t>
      </w:r>
      <w:proofErr w:type="spellStart"/>
      <w:r w:rsidRPr="00195D09">
        <w:rPr>
          <w:rFonts w:ascii="Times New Roman" w:hAnsi="Times New Roman" w:cs="Times New Roman"/>
          <w:sz w:val="28"/>
          <w:szCs w:val="28"/>
        </w:rPr>
        <w:t>об'єктів</w:t>
      </w:r>
      <w:proofErr w:type="spellEnd"/>
      <w:r w:rsidRPr="00195D09">
        <w:rPr>
          <w:rFonts w:ascii="Times New Roman" w:hAnsi="Times New Roman" w:cs="Times New Roman"/>
          <w:sz w:val="28"/>
          <w:szCs w:val="28"/>
        </w:rPr>
        <w:t xml:space="preserve"> права </w:t>
      </w:r>
      <w:proofErr w:type="spellStart"/>
      <w:r w:rsidRPr="00195D09">
        <w:rPr>
          <w:rFonts w:ascii="Times New Roman" w:hAnsi="Times New Roman" w:cs="Times New Roman"/>
          <w:sz w:val="28"/>
          <w:szCs w:val="28"/>
        </w:rPr>
        <w:t>державної</w:t>
      </w:r>
      <w:proofErr w:type="spellEnd"/>
      <w:r w:rsidRPr="00195D0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95D09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195D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5D09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195D09">
        <w:rPr>
          <w:rFonts w:ascii="Times New Roman" w:hAnsi="Times New Roman" w:cs="Times New Roman"/>
          <w:sz w:val="28"/>
          <w:szCs w:val="28"/>
        </w:rPr>
        <w:t xml:space="preserve">», </w:t>
      </w:r>
      <w:r w:rsidR="00C247E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Розпорядження Кабінету Міністрів України від 26 січня 2024 р</w:t>
      </w:r>
      <w:r w:rsidR="00812C25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оку</w:t>
      </w:r>
      <w:r w:rsidR="00C247E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№ 58-р</w:t>
      </w:r>
      <w:r w:rsidR="00A1425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A1425E" w:rsidRPr="00195D09">
        <w:rPr>
          <w:rFonts w:ascii="Times New Roman" w:hAnsi="Times New Roman" w:cs="Times New Roman"/>
          <w:sz w:val="28"/>
          <w:szCs w:val="28"/>
        </w:rPr>
        <w:t>«</w:t>
      </w:r>
      <w:r w:rsidR="00A1425E" w:rsidRPr="00195D09">
        <w:rPr>
          <w:rFonts w:ascii="Times New Roman" w:eastAsia="Times New Roman" w:hAnsi="Times New Roman" w:cs="Times New Roman"/>
          <w:sz w:val="28"/>
          <w:szCs w:val="28"/>
        </w:rPr>
        <w:t>Про</w:t>
      </w:r>
      <w:r w:rsidR="00A1425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погодження передачі цілісних майнових комплексів комунальних закладів (установ) судово-медичної експертизи  у державну власність</w:t>
      </w:r>
      <w:r w:rsidR="00A1425E" w:rsidRPr="00195D09">
        <w:rPr>
          <w:rFonts w:ascii="Times New Roman" w:hAnsi="Times New Roman" w:cs="Times New Roman"/>
          <w:sz w:val="28"/>
          <w:szCs w:val="28"/>
        </w:rPr>
        <w:t>»</w:t>
      </w:r>
      <w:r w:rsidRPr="00195D09">
        <w:rPr>
          <w:rFonts w:ascii="Times New Roman" w:eastAsia="Times New Roman" w:hAnsi="Times New Roman" w:cs="Times New Roman"/>
          <w:sz w:val="28"/>
          <w:szCs w:val="28"/>
        </w:rPr>
        <w:t xml:space="preserve">, обласна рада </w:t>
      </w:r>
      <w:r w:rsidRPr="00195D09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="00812C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195D09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812C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195D09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="00812C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195D09">
        <w:rPr>
          <w:rFonts w:ascii="Times New Roman" w:eastAsia="Times New Roman" w:hAnsi="Times New Roman" w:cs="Times New Roman"/>
          <w:b/>
          <w:sz w:val="28"/>
          <w:szCs w:val="28"/>
        </w:rPr>
        <w:t>і</w:t>
      </w:r>
      <w:r w:rsidR="00812C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195D09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812C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195D09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812C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195D09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812C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195D09">
        <w:rPr>
          <w:rFonts w:ascii="Times New Roman" w:eastAsia="Times New Roman" w:hAnsi="Times New Roman" w:cs="Times New Roman"/>
          <w:b/>
          <w:sz w:val="28"/>
          <w:szCs w:val="28"/>
        </w:rPr>
        <w:t>а:</w:t>
      </w:r>
    </w:p>
    <w:p w14:paraId="688E2253" w14:textId="213F2D6E" w:rsidR="00C247EA" w:rsidRDefault="00101499" w:rsidP="00812C2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95D09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C247EA">
        <w:rPr>
          <w:rFonts w:ascii="Times New Roman" w:eastAsia="Times New Roman" w:hAnsi="Times New Roman" w:cs="Times New Roman"/>
          <w:sz w:val="28"/>
          <w:szCs w:val="28"/>
          <w:lang w:val="uk-UA"/>
        </w:rPr>
        <w:t>Передати</w:t>
      </w:r>
      <w:r w:rsidR="00C247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247EA">
        <w:rPr>
          <w:rFonts w:ascii="Times New Roman" w:eastAsia="Times New Roman" w:hAnsi="Times New Roman" w:cs="Times New Roman"/>
          <w:sz w:val="28"/>
          <w:szCs w:val="28"/>
        </w:rPr>
        <w:t>безоплатн</w:t>
      </w:r>
      <w:proofErr w:type="spellEnd"/>
      <w:r w:rsidR="00C247E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 </w:t>
      </w:r>
      <w:r w:rsidR="00CC4E4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зі спільної власності територіальних громад сіл, селищ, міст Закарпатської </w:t>
      </w:r>
      <w:r w:rsidR="009843D0">
        <w:rPr>
          <w:rFonts w:ascii="Times New Roman" w:eastAsia="Times New Roman" w:hAnsi="Times New Roman" w:cs="Times New Roman"/>
          <w:sz w:val="28"/>
          <w:szCs w:val="28"/>
          <w:lang w:val="uk-UA"/>
        </w:rPr>
        <w:t>області у</w:t>
      </w:r>
      <w:r w:rsidR="00C247E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державну власність</w:t>
      </w:r>
      <w:r w:rsidR="00C247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47E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 сфери управління Міністерства охорони </w:t>
      </w:r>
      <w:proofErr w:type="spellStart"/>
      <w:r w:rsidR="00C247EA">
        <w:rPr>
          <w:rFonts w:ascii="Times New Roman" w:eastAsia="Times New Roman" w:hAnsi="Times New Roman" w:cs="Times New Roman"/>
          <w:sz w:val="28"/>
          <w:szCs w:val="28"/>
          <w:lang w:val="uk-UA"/>
        </w:rPr>
        <w:t>здоров</w:t>
      </w:r>
      <w:proofErr w:type="spellEnd"/>
      <w:r w:rsidR="00C247EA">
        <w:rPr>
          <w:rFonts w:ascii="Times New Roman" w:eastAsia="Times New Roman" w:hAnsi="Times New Roman" w:cs="Times New Roman"/>
          <w:sz w:val="28"/>
          <w:szCs w:val="28"/>
          <w:lang w:val="uk-UA"/>
        </w:rPr>
        <w:t>’</w:t>
      </w:r>
      <w:r w:rsidR="00C247EA" w:rsidRPr="00C247EA"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4E4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України </w:t>
      </w:r>
      <w:proofErr w:type="spellStart"/>
      <w:r w:rsidR="00C247EA">
        <w:rPr>
          <w:rFonts w:ascii="Times New Roman" w:eastAsia="Times New Roman" w:hAnsi="Times New Roman" w:cs="Times New Roman"/>
          <w:sz w:val="28"/>
          <w:szCs w:val="28"/>
        </w:rPr>
        <w:t>цілісн</w:t>
      </w:r>
      <w:r w:rsidR="00C247EA">
        <w:rPr>
          <w:rFonts w:ascii="Times New Roman" w:eastAsia="Times New Roman" w:hAnsi="Times New Roman" w:cs="Times New Roman"/>
          <w:sz w:val="28"/>
          <w:szCs w:val="28"/>
          <w:lang w:val="uk-UA"/>
        </w:rPr>
        <w:t>ий</w:t>
      </w:r>
      <w:proofErr w:type="spellEnd"/>
      <w:r w:rsidR="00C247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247EA">
        <w:rPr>
          <w:rFonts w:ascii="Times New Roman" w:eastAsia="Times New Roman" w:hAnsi="Times New Roman" w:cs="Times New Roman"/>
          <w:sz w:val="28"/>
          <w:szCs w:val="28"/>
        </w:rPr>
        <w:t>майнов</w:t>
      </w:r>
      <w:r w:rsidR="00C247EA">
        <w:rPr>
          <w:rFonts w:ascii="Times New Roman" w:eastAsia="Times New Roman" w:hAnsi="Times New Roman" w:cs="Times New Roman"/>
          <w:sz w:val="28"/>
          <w:szCs w:val="28"/>
          <w:lang w:val="uk-UA"/>
        </w:rPr>
        <w:t>ий</w:t>
      </w:r>
      <w:proofErr w:type="spellEnd"/>
      <w:r w:rsidR="00C247EA">
        <w:rPr>
          <w:rFonts w:ascii="Times New Roman" w:eastAsia="Times New Roman" w:hAnsi="Times New Roman" w:cs="Times New Roman"/>
          <w:sz w:val="28"/>
          <w:szCs w:val="28"/>
        </w:rPr>
        <w:t xml:space="preserve"> комплекс</w:t>
      </w:r>
      <w:r w:rsidRPr="009020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95D09">
        <w:rPr>
          <w:rFonts w:ascii="Times New Roman" w:hAnsi="Times New Roman" w:cs="Times New Roman"/>
          <w:sz w:val="28"/>
          <w:szCs w:val="28"/>
          <w:shd w:val="clear" w:color="auto" w:fill="FFFFFF"/>
        </w:rPr>
        <w:t>Закарпатського</w:t>
      </w:r>
      <w:proofErr w:type="spellEnd"/>
      <w:r w:rsidRPr="00195D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95D09">
        <w:rPr>
          <w:rFonts w:ascii="Times New Roman" w:hAnsi="Times New Roman" w:cs="Times New Roman"/>
          <w:sz w:val="28"/>
          <w:szCs w:val="28"/>
          <w:shd w:val="clear" w:color="auto" w:fill="FFFFFF"/>
        </w:rPr>
        <w:t>обласного</w:t>
      </w:r>
      <w:proofErr w:type="spellEnd"/>
      <w:r w:rsidRPr="00195D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бюро </w:t>
      </w:r>
      <w:proofErr w:type="spellStart"/>
      <w:r w:rsidRPr="00195D09">
        <w:rPr>
          <w:rFonts w:ascii="Times New Roman" w:hAnsi="Times New Roman" w:cs="Times New Roman"/>
          <w:sz w:val="28"/>
          <w:szCs w:val="28"/>
          <w:shd w:val="clear" w:color="auto" w:fill="FFFFFF"/>
        </w:rPr>
        <w:t>судово-медичної</w:t>
      </w:r>
      <w:proofErr w:type="spellEnd"/>
      <w:r w:rsidRPr="00195D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95D09">
        <w:rPr>
          <w:rFonts w:ascii="Times New Roman" w:hAnsi="Times New Roman" w:cs="Times New Roman"/>
          <w:sz w:val="28"/>
          <w:szCs w:val="28"/>
          <w:shd w:val="clear" w:color="auto" w:fill="FFFFFF"/>
        </w:rPr>
        <w:t>експертизи</w:t>
      </w:r>
      <w:proofErr w:type="spellEnd"/>
      <w:r w:rsidRPr="00195D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Pr="00195D09">
        <w:rPr>
          <w:rFonts w:ascii="Times New Roman" w:eastAsia="Times New Roman" w:hAnsi="Times New Roman" w:cs="Times New Roman"/>
          <w:sz w:val="28"/>
          <w:szCs w:val="28"/>
        </w:rPr>
        <w:t>код ЄДРПОУ</w:t>
      </w:r>
      <w:r w:rsidR="000854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–</w:t>
      </w:r>
      <w:r w:rsidRPr="00195D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95D09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>01992216</w:t>
      </w:r>
      <w:r w:rsidR="00C247EA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)</w:t>
      </w:r>
      <w:r w:rsidRPr="00195D09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 xml:space="preserve">, </w:t>
      </w:r>
      <w:r w:rsidR="00C247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адрес</w:t>
      </w:r>
      <w:r w:rsidR="00C247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Pr="00195D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95D09">
        <w:rPr>
          <w:rFonts w:ascii="Times New Roman" w:hAnsi="Times New Roman" w:cs="Times New Roman"/>
          <w:sz w:val="28"/>
          <w:szCs w:val="28"/>
          <w:shd w:val="clear" w:color="auto" w:fill="FFFFFF"/>
        </w:rPr>
        <w:t>Закарпатська область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місто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Ужгород,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вулиця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Капушанська</w:t>
      </w:r>
      <w:proofErr w:type="spellEnd"/>
      <w:r w:rsidRPr="00195D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195D09">
        <w:rPr>
          <w:rFonts w:ascii="Times New Roman" w:hAnsi="Times New Roman" w:cs="Times New Roman"/>
          <w:sz w:val="28"/>
          <w:szCs w:val="28"/>
          <w:shd w:val="clear" w:color="auto" w:fill="FFFFFF"/>
        </w:rPr>
        <w:t>будинок</w:t>
      </w:r>
      <w:proofErr w:type="spellEnd"/>
      <w:r w:rsidRPr="00195D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83</w:t>
      </w:r>
      <w:r w:rsidR="00C247E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247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розташован</w:t>
      </w:r>
      <w:r w:rsidR="00C247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ий</w:t>
      </w:r>
      <w:proofErr w:type="spellEnd"/>
      <w:r w:rsidR="00C247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земельній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ділянці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кадастровим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номером 2110100000:17:001:0357, пл. 0,1035 га</w:t>
      </w:r>
      <w:r w:rsidR="009843D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2FC7CAF5" w14:textId="4CBDBDF6" w:rsidR="009676FF" w:rsidRDefault="009676FF" w:rsidP="00812C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425E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 Після здійснення заходів щодо передачі цілісного майнового </w:t>
      </w:r>
      <w:r w:rsidR="00BE42BC">
        <w:rPr>
          <w:rFonts w:ascii="Times New Roman" w:hAnsi="Times New Roman" w:cs="Times New Roman"/>
          <w:sz w:val="28"/>
          <w:szCs w:val="28"/>
          <w:lang w:val="uk-UA"/>
        </w:rPr>
        <w:t>комплексу, зазначеного у пункті</w:t>
      </w:r>
      <w:r w:rsidRPr="00A1425E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="00812C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1425E">
        <w:rPr>
          <w:rFonts w:ascii="Times New Roman" w:hAnsi="Times New Roman" w:cs="Times New Roman"/>
          <w:sz w:val="28"/>
          <w:szCs w:val="28"/>
          <w:lang w:val="uk-UA"/>
        </w:rPr>
        <w:t xml:space="preserve">цього рішення, вважати </w:t>
      </w:r>
      <w:r w:rsidR="00812C25">
        <w:rPr>
          <w:rFonts w:ascii="Times New Roman" w:hAnsi="Times New Roman" w:cs="Times New Roman"/>
          <w:sz w:val="28"/>
          <w:szCs w:val="28"/>
          <w:lang w:val="uk-UA"/>
        </w:rPr>
        <w:t xml:space="preserve">його </w:t>
      </w:r>
      <w:r w:rsidRPr="00A1425E">
        <w:rPr>
          <w:rFonts w:ascii="Times New Roman" w:hAnsi="Times New Roman" w:cs="Times New Roman"/>
          <w:sz w:val="28"/>
          <w:szCs w:val="28"/>
          <w:lang w:val="uk-UA"/>
        </w:rPr>
        <w:t>вилучен</w:t>
      </w:r>
      <w:r w:rsidR="00A1425E">
        <w:rPr>
          <w:rFonts w:ascii="Times New Roman" w:hAnsi="Times New Roman" w:cs="Times New Roman"/>
          <w:sz w:val="28"/>
          <w:szCs w:val="28"/>
          <w:lang w:val="uk-UA"/>
        </w:rPr>
        <w:t xml:space="preserve">им з оперативного управління </w:t>
      </w:r>
      <w:r w:rsidR="00BE42BC">
        <w:rPr>
          <w:rFonts w:ascii="Times New Roman" w:hAnsi="Times New Roman" w:cs="Times New Roman"/>
          <w:sz w:val="28"/>
          <w:szCs w:val="28"/>
          <w:lang w:val="uk-UA"/>
        </w:rPr>
        <w:t>Закарпатського обласного бюро судово-медичної експертизи.</w:t>
      </w:r>
    </w:p>
    <w:p w14:paraId="1EC1D5B3" w14:textId="77777777" w:rsidR="00BE42BC" w:rsidRPr="00DA1744" w:rsidRDefault="00BE42BC" w:rsidP="00812C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DA17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744" w:rsidRPr="00DA1744">
        <w:rPr>
          <w:rFonts w:ascii="Times New Roman" w:hAnsi="Times New Roman" w:cs="Times New Roman"/>
          <w:sz w:val="28"/>
          <w:szCs w:val="28"/>
          <w:lang w:val="uk-UA"/>
        </w:rPr>
        <w:t xml:space="preserve">Комунальній установі «Управління спільною власністю територіальних громад» Закарпатської обласної ради здійснити організаційно-правові дії, необхідні для виконання цього рішення. </w:t>
      </w:r>
    </w:p>
    <w:p w14:paraId="0D2FEC74" w14:textId="19B0C19B" w:rsidR="009843D0" w:rsidRPr="00574866" w:rsidRDefault="009843D0" w:rsidP="00812C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BE42B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01499" w:rsidRPr="00195D09">
        <w:rPr>
          <w:rFonts w:ascii="Times New Roman" w:hAnsi="Times New Roman" w:cs="Times New Roman"/>
          <w:color w:val="000000"/>
          <w:sz w:val="28"/>
          <w:szCs w:val="28"/>
        </w:rPr>
        <w:t xml:space="preserve">. Контроль за </w:t>
      </w:r>
      <w:proofErr w:type="spellStart"/>
      <w:r w:rsidR="00101499" w:rsidRPr="00195D09">
        <w:rPr>
          <w:rFonts w:ascii="Times New Roman" w:hAnsi="Times New Roman" w:cs="Times New Roman"/>
          <w:color w:val="000000"/>
          <w:sz w:val="28"/>
          <w:szCs w:val="28"/>
        </w:rPr>
        <w:t>виконанням</w:t>
      </w:r>
      <w:proofErr w:type="spellEnd"/>
      <w:r w:rsidR="00101499" w:rsidRPr="00195D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01499" w:rsidRPr="00195D09">
        <w:rPr>
          <w:rFonts w:ascii="Times New Roman" w:hAnsi="Times New Roman" w:cs="Times New Roman"/>
          <w:color w:val="000000"/>
          <w:sz w:val="28"/>
          <w:szCs w:val="28"/>
        </w:rPr>
        <w:t>цього</w:t>
      </w:r>
      <w:proofErr w:type="spellEnd"/>
      <w:r w:rsidR="00101499" w:rsidRPr="00195D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01499" w:rsidRPr="00195D09">
        <w:rPr>
          <w:rFonts w:ascii="Times New Roman" w:hAnsi="Times New Roman" w:cs="Times New Roman"/>
          <w:color w:val="000000"/>
          <w:sz w:val="28"/>
          <w:szCs w:val="28"/>
        </w:rPr>
        <w:t>рішення</w:t>
      </w:r>
      <w:proofErr w:type="spellEnd"/>
      <w:r w:rsidR="00101499" w:rsidRPr="00195D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01499" w:rsidRPr="00195D09">
        <w:rPr>
          <w:rFonts w:ascii="Times New Roman" w:hAnsi="Times New Roman" w:cs="Times New Roman"/>
          <w:color w:val="000000"/>
          <w:sz w:val="28"/>
          <w:szCs w:val="28"/>
        </w:rPr>
        <w:t>покласти</w:t>
      </w:r>
      <w:proofErr w:type="spellEnd"/>
      <w:r w:rsidR="00101499" w:rsidRPr="00195D09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="00101499" w:rsidRPr="00195D09">
        <w:rPr>
          <w:rFonts w:ascii="Times New Roman" w:hAnsi="Times New Roman" w:cs="Times New Roman"/>
          <w:color w:val="000000"/>
          <w:sz w:val="28"/>
          <w:szCs w:val="28"/>
        </w:rPr>
        <w:t>першого</w:t>
      </w:r>
      <w:proofErr w:type="spellEnd"/>
      <w:r w:rsidR="00101499" w:rsidRPr="00195D09">
        <w:rPr>
          <w:rFonts w:ascii="Times New Roman" w:hAnsi="Times New Roman" w:cs="Times New Roman"/>
          <w:color w:val="000000"/>
          <w:sz w:val="28"/>
          <w:szCs w:val="28"/>
        </w:rPr>
        <w:t xml:space="preserve"> заступника </w:t>
      </w:r>
      <w:proofErr w:type="spellStart"/>
      <w:r w:rsidR="00101499" w:rsidRPr="00195D09">
        <w:rPr>
          <w:rFonts w:ascii="Times New Roman" w:hAnsi="Times New Roman" w:cs="Times New Roman"/>
          <w:color w:val="000000"/>
          <w:sz w:val="28"/>
          <w:szCs w:val="28"/>
        </w:rPr>
        <w:t>голови</w:t>
      </w:r>
      <w:proofErr w:type="spellEnd"/>
      <w:r w:rsidR="00101499" w:rsidRPr="00195D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01499" w:rsidRPr="00195D09">
        <w:rPr>
          <w:rFonts w:ascii="Times New Roman" w:hAnsi="Times New Roman" w:cs="Times New Roman"/>
          <w:color w:val="000000"/>
          <w:sz w:val="28"/>
          <w:szCs w:val="28"/>
        </w:rPr>
        <w:t>обласної</w:t>
      </w:r>
      <w:proofErr w:type="spellEnd"/>
      <w:r w:rsidR="00101499" w:rsidRPr="00195D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01499" w:rsidRPr="00195D09">
        <w:rPr>
          <w:rFonts w:ascii="Times New Roman" w:hAnsi="Times New Roman" w:cs="Times New Roman"/>
          <w:color w:val="000000"/>
          <w:sz w:val="28"/>
          <w:szCs w:val="28"/>
        </w:rPr>
        <w:t>державної</w:t>
      </w:r>
      <w:proofErr w:type="spellEnd"/>
      <w:r w:rsidR="00101499" w:rsidRPr="00195D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01499" w:rsidRPr="00195D09">
        <w:rPr>
          <w:rFonts w:ascii="Times New Roman" w:hAnsi="Times New Roman" w:cs="Times New Roman"/>
          <w:color w:val="000000"/>
          <w:sz w:val="28"/>
          <w:szCs w:val="28"/>
        </w:rPr>
        <w:t>адміністрації</w:t>
      </w:r>
      <w:proofErr w:type="spellEnd"/>
      <w:r w:rsidR="00101499" w:rsidRPr="00195D09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="00101499" w:rsidRPr="00195D09">
        <w:rPr>
          <w:rFonts w:ascii="Times New Roman" w:hAnsi="Times New Roman" w:cs="Times New Roman"/>
          <w:sz w:val="28"/>
          <w:szCs w:val="28"/>
        </w:rPr>
        <w:t>першого</w:t>
      </w:r>
      <w:proofErr w:type="spellEnd"/>
      <w:r w:rsidR="00101499" w:rsidRPr="00195D09">
        <w:rPr>
          <w:rFonts w:ascii="Times New Roman" w:hAnsi="Times New Roman" w:cs="Times New Roman"/>
          <w:color w:val="000000"/>
          <w:sz w:val="28"/>
          <w:szCs w:val="28"/>
        </w:rPr>
        <w:t xml:space="preserve"> заступника начальника </w:t>
      </w:r>
      <w:proofErr w:type="spellStart"/>
      <w:r w:rsidR="00101499" w:rsidRPr="00195D09">
        <w:rPr>
          <w:rFonts w:ascii="Times New Roman" w:hAnsi="Times New Roman" w:cs="Times New Roman"/>
          <w:color w:val="000000"/>
          <w:sz w:val="28"/>
          <w:szCs w:val="28"/>
        </w:rPr>
        <w:t>обласної</w:t>
      </w:r>
      <w:proofErr w:type="spellEnd"/>
      <w:r w:rsidR="00101499" w:rsidRPr="00195D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01499" w:rsidRPr="00195D09">
        <w:rPr>
          <w:rFonts w:ascii="Times New Roman" w:hAnsi="Times New Roman" w:cs="Times New Roman"/>
          <w:color w:val="000000"/>
          <w:sz w:val="28"/>
          <w:szCs w:val="28"/>
        </w:rPr>
        <w:t>військової</w:t>
      </w:r>
      <w:proofErr w:type="spellEnd"/>
      <w:r w:rsidR="00101499" w:rsidRPr="00195D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01499" w:rsidRPr="00195D09">
        <w:rPr>
          <w:rFonts w:ascii="Times New Roman" w:hAnsi="Times New Roman" w:cs="Times New Roman"/>
          <w:color w:val="000000"/>
          <w:sz w:val="28"/>
          <w:szCs w:val="28"/>
        </w:rPr>
        <w:t>адміністрації</w:t>
      </w:r>
      <w:proofErr w:type="spellEnd"/>
      <w:r w:rsidR="00101499" w:rsidRPr="00195D0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812C2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першого </w:t>
      </w:r>
      <w:r w:rsidRPr="00783BA6">
        <w:rPr>
          <w:rFonts w:ascii="Times New Roman" w:hAnsi="Times New Roman" w:cs="Times New Roman"/>
          <w:sz w:val="28"/>
          <w:szCs w:val="28"/>
          <w:lang w:val="uk-UA"/>
        </w:rPr>
        <w:t xml:space="preserve">заступника голови обласної ради та </w:t>
      </w:r>
      <w:r w:rsidRPr="00783BA6">
        <w:rPr>
          <w:rFonts w:ascii="Times New Roman" w:hAnsi="Times New Roman" w:cs="Times New Roman"/>
          <w:sz w:val="28"/>
          <w:lang w:val="uk-UA"/>
        </w:rPr>
        <w:t xml:space="preserve">постійну комісію обласної ради з питань </w:t>
      </w:r>
      <w:proofErr w:type="spellStart"/>
      <w:r w:rsidR="00574866" w:rsidRPr="00574866">
        <w:rPr>
          <w:rFonts w:ascii="Times New Roman" w:hAnsi="Times New Roman" w:cs="Times New Roman"/>
          <w:sz w:val="28"/>
          <w:szCs w:val="28"/>
        </w:rPr>
        <w:t>регіонального</w:t>
      </w:r>
      <w:proofErr w:type="spellEnd"/>
      <w:r w:rsidR="00574866" w:rsidRPr="005748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4866" w:rsidRPr="00574866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="00574866" w:rsidRPr="0057486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74866" w:rsidRPr="00574866">
        <w:rPr>
          <w:rFonts w:ascii="Times New Roman" w:hAnsi="Times New Roman" w:cs="Times New Roman"/>
          <w:sz w:val="28"/>
          <w:szCs w:val="28"/>
        </w:rPr>
        <w:t>адміністративно-територіального</w:t>
      </w:r>
      <w:proofErr w:type="spellEnd"/>
      <w:r w:rsidR="00574866" w:rsidRPr="00574866">
        <w:rPr>
          <w:rFonts w:ascii="Times New Roman" w:hAnsi="Times New Roman" w:cs="Times New Roman"/>
          <w:sz w:val="28"/>
          <w:szCs w:val="28"/>
        </w:rPr>
        <w:t xml:space="preserve"> устрою, </w:t>
      </w:r>
      <w:proofErr w:type="spellStart"/>
      <w:r w:rsidR="00574866" w:rsidRPr="00574866">
        <w:rPr>
          <w:rFonts w:ascii="Times New Roman" w:hAnsi="Times New Roman" w:cs="Times New Roman"/>
          <w:sz w:val="28"/>
          <w:szCs w:val="28"/>
        </w:rPr>
        <w:t>комунального</w:t>
      </w:r>
      <w:proofErr w:type="spellEnd"/>
      <w:r w:rsidR="00574866" w:rsidRPr="00574866">
        <w:rPr>
          <w:rFonts w:ascii="Times New Roman" w:hAnsi="Times New Roman" w:cs="Times New Roman"/>
          <w:sz w:val="28"/>
          <w:szCs w:val="28"/>
        </w:rPr>
        <w:t xml:space="preserve"> майна та </w:t>
      </w:r>
      <w:proofErr w:type="spellStart"/>
      <w:r w:rsidR="00574866" w:rsidRPr="00574866">
        <w:rPr>
          <w:rFonts w:ascii="Times New Roman" w:hAnsi="Times New Roman" w:cs="Times New Roman"/>
          <w:sz w:val="28"/>
          <w:szCs w:val="28"/>
        </w:rPr>
        <w:t>приватизації</w:t>
      </w:r>
      <w:proofErr w:type="spellEnd"/>
      <w:r w:rsidRPr="0057486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028EC901" w14:textId="77777777" w:rsidR="00AC4CBF" w:rsidRPr="00574866" w:rsidRDefault="00AC4CBF" w:rsidP="00DA1744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AC1DAF2" w14:textId="77777777" w:rsidR="00AC4CBF" w:rsidRPr="0034437C" w:rsidRDefault="00AC4CBF" w:rsidP="00AC4CB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9F93681" w14:textId="77777777" w:rsidR="00AC4CBF" w:rsidRPr="009E176D" w:rsidRDefault="00AC4CBF" w:rsidP="00AC4CB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4BA7">
        <w:rPr>
          <w:rFonts w:ascii="Times New Roman" w:hAnsi="Times New Roman" w:cs="Times New Roman"/>
          <w:b/>
          <w:sz w:val="28"/>
          <w:szCs w:val="28"/>
        </w:rPr>
        <w:t xml:space="preserve"> Голова ради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D24BA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Роман САРАЙ </w:t>
      </w:r>
    </w:p>
    <w:p w14:paraId="28ACD35F" w14:textId="77777777" w:rsidR="00AC4CBF" w:rsidRDefault="00AC4CBF"/>
    <w:sectPr w:rsidR="00AC4CBF" w:rsidSect="009F1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m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4CBF"/>
    <w:rsid w:val="000854AA"/>
    <w:rsid w:val="00101499"/>
    <w:rsid w:val="00312F36"/>
    <w:rsid w:val="00322334"/>
    <w:rsid w:val="00467465"/>
    <w:rsid w:val="004F4A13"/>
    <w:rsid w:val="005302E6"/>
    <w:rsid w:val="00574866"/>
    <w:rsid w:val="00671118"/>
    <w:rsid w:val="00812C25"/>
    <w:rsid w:val="0083309D"/>
    <w:rsid w:val="009676FF"/>
    <w:rsid w:val="009843D0"/>
    <w:rsid w:val="009F1920"/>
    <w:rsid w:val="00A1425E"/>
    <w:rsid w:val="00AC4CBF"/>
    <w:rsid w:val="00BE42BC"/>
    <w:rsid w:val="00C247EA"/>
    <w:rsid w:val="00CC4E47"/>
    <w:rsid w:val="00DA1744"/>
    <w:rsid w:val="00E83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A2EB990"/>
  <w15:docId w15:val="{CC55B7E2-3924-4B1C-9EC3-D8A99557B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A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6">
    <w:name w:val="Font Style16"/>
    <w:rsid w:val="00AC4CBF"/>
    <w:rPr>
      <w:rFonts w:ascii="Times New Roman" w:hAnsi="Times New Roman" w:cs="Times New Roman"/>
      <w:sz w:val="24"/>
      <w:szCs w:val="24"/>
    </w:rPr>
  </w:style>
  <w:style w:type="paragraph" w:customStyle="1" w:styleId="1">
    <w:name w:val="Звичайний1"/>
    <w:rsid w:val="00101499"/>
    <w:pPr>
      <w:widowControl w:val="0"/>
      <w:spacing w:after="0" w:line="240" w:lineRule="auto"/>
    </w:pPr>
    <w:rPr>
      <w:rFonts w:ascii="Arimo" w:eastAsia="Arimo" w:hAnsi="Arimo" w:cs="Arimo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6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1504</Words>
  <Characters>858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Закарпатська обласна рада</cp:lastModifiedBy>
  <cp:revision>10</cp:revision>
  <cp:lastPrinted>2024-03-06T15:22:00Z</cp:lastPrinted>
  <dcterms:created xsi:type="dcterms:W3CDTF">2024-03-05T12:34:00Z</dcterms:created>
  <dcterms:modified xsi:type="dcterms:W3CDTF">2024-03-12T13:21:00Z</dcterms:modified>
</cp:coreProperties>
</file>